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9BFC" w14:textId="77777777" w:rsidR="00784620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14:paraId="5816F0CE" w14:textId="77777777" w:rsidR="00784620" w:rsidRDefault="00527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НОВОМАРКОВСКОГО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0320FC03" w14:textId="77777777" w:rsidR="00784620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14:paraId="2370A528" w14:textId="77777777" w:rsidR="00784620" w:rsidRDefault="00000000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337CAD80" w14:textId="77777777" w:rsidR="00784620" w:rsidRDefault="00784620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8DA4C" w14:textId="77777777" w:rsidR="00784620" w:rsidRPr="00527D31" w:rsidRDefault="000000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27D31">
        <w:rPr>
          <w:rFonts w:ascii="Times New Roman" w:hAnsi="Times New Roman" w:cs="Times New Roman"/>
          <w:sz w:val="24"/>
          <w:szCs w:val="24"/>
        </w:rPr>
        <w:t>РЕШЕНИЕ</w:t>
      </w:r>
    </w:p>
    <w:p w14:paraId="417B646F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5C8D376" w14:textId="5B1016A1" w:rsidR="00784620" w:rsidRDefault="00AE498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15.11.202</w:t>
      </w:r>
      <w:r w:rsidR="004D69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C1301">
        <w:rPr>
          <w:rFonts w:ascii="Times New Roman" w:hAnsi="Times New Roman" w:cs="Times New Roman"/>
          <w:sz w:val="24"/>
          <w:szCs w:val="24"/>
        </w:rPr>
        <w:t>204</w:t>
      </w:r>
    </w:p>
    <w:p w14:paraId="7465273D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9F330A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175E56A" w14:textId="77777777" w:rsidR="00784620" w:rsidRDefault="000000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14:paraId="02EF0B19" w14:textId="77777777" w:rsidR="00784620" w:rsidRDefault="00527D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Новомарковского сельского поселения</w:t>
      </w:r>
    </w:p>
    <w:p w14:paraId="27896DAA" w14:textId="77777777" w:rsidR="00784620" w:rsidRDefault="000000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внутреннего </w:t>
      </w:r>
    </w:p>
    <w:p w14:paraId="5E40D359" w14:textId="77777777" w:rsidR="00784620" w:rsidRDefault="0000000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bookmarkStart w:id="2" w:name="OLE_LINK16"/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аудита</w:t>
      </w:r>
    </w:p>
    <w:p w14:paraId="77F8DDD6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1635926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B5FCAC3" w14:textId="77777777" w:rsidR="00784620" w:rsidRDefault="0000000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Уставом </w:t>
      </w:r>
      <w:r w:rsidR="00527D31">
        <w:rPr>
          <w:rFonts w:ascii="Times New Roman" w:hAnsi="Times New Roman" w:cs="Times New Roman"/>
          <w:sz w:val="24"/>
          <w:szCs w:val="24"/>
        </w:rPr>
        <w:t>Новомарковского</w:t>
      </w:r>
      <w:r w:rsidRPr="00527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Кантемировского муниципального района Воронежской области, Совет народных депутатов</w:t>
      </w:r>
      <w:r w:rsidR="00527D31">
        <w:rPr>
          <w:rFonts w:ascii="Times New Roman" w:hAnsi="Times New Roman" w:cs="Times New Roman"/>
          <w:sz w:val="24"/>
          <w:szCs w:val="24"/>
        </w:rPr>
        <w:t xml:space="preserve"> Новомарковского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24F29161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8BFF781" w14:textId="77777777" w:rsidR="00784620" w:rsidRDefault="000000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14:paraId="4786CB5B" w14:textId="6180AC0C" w:rsidR="00784620" w:rsidRDefault="0000000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</w:t>
      </w:r>
      <w:r w:rsidR="009424A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г. по 31.12.202</w:t>
      </w:r>
      <w:r w:rsidR="009424A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г. полномочия </w:t>
      </w:r>
      <w:r w:rsidR="00527D31">
        <w:rPr>
          <w:rFonts w:ascii="Times New Roman" w:hAnsi="Times New Roman" w:cs="Times New Roman"/>
          <w:sz w:val="24"/>
          <w:szCs w:val="24"/>
        </w:rPr>
        <w:t xml:space="preserve">Новомарковского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 внутреннему финансовому аудиту в целях обеспечения соблюдения Бюджетного законодательства </w:t>
      </w:r>
      <w:r w:rsidR="005656A5">
        <w:rPr>
          <w:rFonts w:ascii="Times New Roman" w:hAnsi="Times New Roman" w:cs="Times New Roman"/>
          <w:sz w:val="24"/>
          <w:szCs w:val="24"/>
        </w:rPr>
        <w:t>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статьей 160.2-1 БК РФ Кантемировскому муниципальному району.</w:t>
      </w:r>
    </w:p>
    <w:p w14:paraId="19344471" w14:textId="2EDA4B7C" w:rsidR="00784620" w:rsidRDefault="0000000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 w:rsidR="00527D31">
        <w:rPr>
          <w:rFonts w:ascii="Times New Roman" w:hAnsi="Times New Roman" w:cs="Times New Roman"/>
          <w:sz w:val="24"/>
          <w:szCs w:val="24"/>
        </w:rPr>
        <w:t xml:space="preserve">Новомарковского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 бюджет Кантемировского муниципального района предоставить межбюджетные </w:t>
      </w:r>
      <w:r w:rsidR="005656A5">
        <w:rPr>
          <w:rFonts w:ascii="Times New Roman" w:hAnsi="Times New Roman" w:cs="Times New Roman"/>
          <w:sz w:val="24"/>
          <w:szCs w:val="24"/>
        </w:rPr>
        <w:t>трансферты для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14:paraId="0532697D" w14:textId="7A1A090D" w:rsidR="00784620" w:rsidRDefault="0000000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2D9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D31">
        <w:rPr>
          <w:rFonts w:ascii="Times New Roman" w:hAnsi="Times New Roman" w:cs="Times New Roman"/>
          <w:sz w:val="24"/>
          <w:szCs w:val="24"/>
        </w:rPr>
        <w:t>Новомарковского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</w:t>
      </w:r>
      <w:r w:rsidR="00372D9D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</w:t>
      </w:r>
      <w:r w:rsidR="005656A5">
        <w:rPr>
          <w:rFonts w:ascii="Times New Roman" w:hAnsi="Times New Roman" w:cs="Times New Roman"/>
          <w:sz w:val="24"/>
          <w:szCs w:val="24"/>
        </w:rPr>
        <w:t>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статьей 160.2-1 БК РФ Кантемировскому муниципальному району </w:t>
      </w:r>
      <w:r w:rsidR="005656A5">
        <w:rPr>
          <w:rFonts w:ascii="Times New Roman" w:hAnsi="Times New Roman" w:cs="Times New Roman"/>
          <w:sz w:val="24"/>
          <w:szCs w:val="24"/>
        </w:rPr>
        <w:t>на срок</w:t>
      </w:r>
      <w:r>
        <w:rPr>
          <w:rFonts w:ascii="Times New Roman" w:hAnsi="Times New Roman" w:cs="Times New Roman"/>
          <w:sz w:val="24"/>
          <w:szCs w:val="24"/>
        </w:rPr>
        <w:t xml:space="preserve"> с 01.01.202</w:t>
      </w:r>
      <w:r w:rsidR="009424A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г. по 31.12.202</w:t>
      </w:r>
      <w:r w:rsidR="009424A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A0589FE" w14:textId="77777777" w:rsidR="00784620" w:rsidRDefault="0000000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данное решение в Вестнике муниципальных правовых актов </w:t>
      </w:r>
      <w:r w:rsidR="00527D31">
        <w:rPr>
          <w:rFonts w:ascii="Times New Roman" w:hAnsi="Times New Roman" w:cs="Times New Roman"/>
          <w:sz w:val="24"/>
          <w:szCs w:val="24"/>
        </w:rPr>
        <w:t>Новомарковского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18BCE35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B72A7B0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208"/>
        <w:gridCol w:w="3025"/>
        <w:gridCol w:w="3621"/>
      </w:tblGrid>
      <w:tr w:rsidR="00784620" w14:paraId="2D825155" w14:textId="77777777">
        <w:tc>
          <w:tcPr>
            <w:tcW w:w="3208" w:type="dxa"/>
            <w:shd w:val="clear" w:color="auto" w:fill="auto"/>
          </w:tcPr>
          <w:p w14:paraId="6897DC02" w14:textId="77777777" w:rsidR="00784620" w:rsidRDefault="00000000">
            <w:pPr>
              <w:pStyle w:val="ab"/>
              <w:spacing w:before="0" w:after="0"/>
            </w:pPr>
            <w:r>
              <w:t xml:space="preserve">Глава </w:t>
            </w:r>
            <w:r w:rsidR="00527D31">
              <w:t xml:space="preserve">Новомарковского </w:t>
            </w:r>
            <w:r>
              <w:t>сельского поселения</w:t>
            </w:r>
          </w:p>
        </w:tc>
        <w:tc>
          <w:tcPr>
            <w:tcW w:w="3025" w:type="dxa"/>
            <w:shd w:val="clear" w:color="auto" w:fill="auto"/>
          </w:tcPr>
          <w:p w14:paraId="24E02719" w14:textId="77777777" w:rsidR="00784620" w:rsidRDefault="00527D31">
            <w:pPr>
              <w:pStyle w:val="ab"/>
              <w:snapToGrid w:val="0"/>
              <w:spacing w:before="0" w:after="0"/>
              <w:jc w:val="both"/>
            </w:pPr>
            <w:r>
              <w:t xml:space="preserve">                                                             </w:t>
            </w:r>
          </w:p>
        </w:tc>
        <w:tc>
          <w:tcPr>
            <w:tcW w:w="3621" w:type="dxa"/>
            <w:shd w:val="clear" w:color="auto" w:fill="auto"/>
          </w:tcPr>
          <w:p w14:paraId="4648B2EA" w14:textId="77777777" w:rsidR="00784620" w:rsidRDefault="00527D31">
            <w:pPr>
              <w:pStyle w:val="ab"/>
              <w:snapToGrid w:val="0"/>
              <w:spacing w:before="0" w:after="0"/>
              <w:jc w:val="both"/>
            </w:pPr>
            <w:r>
              <w:t>О. В. Буракова</w:t>
            </w:r>
          </w:p>
          <w:p w14:paraId="6E0483C3" w14:textId="77777777" w:rsidR="00784620" w:rsidRDefault="00000000">
            <w:pPr>
              <w:pStyle w:val="ab"/>
              <w:spacing w:before="0" w:after="0"/>
              <w:jc w:val="both"/>
            </w:pPr>
            <w:r>
              <w:t xml:space="preserve">             </w:t>
            </w:r>
          </w:p>
          <w:p w14:paraId="3E3FB7FE" w14:textId="77777777" w:rsidR="00784620" w:rsidRDefault="00784620">
            <w:pPr>
              <w:pStyle w:val="ab"/>
              <w:spacing w:before="0" w:after="0"/>
              <w:jc w:val="both"/>
            </w:pPr>
          </w:p>
        </w:tc>
      </w:tr>
    </w:tbl>
    <w:p w14:paraId="7B76FD59" w14:textId="77777777" w:rsidR="00527D31" w:rsidRDefault="0000000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Председатель Совета </w:t>
      </w:r>
      <w:r w:rsidR="00527D31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А. В. Нечаев</w:t>
      </w:r>
    </w:p>
    <w:p w14:paraId="1EE22683" w14:textId="77777777" w:rsidR="00784620" w:rsidRDefault="0000000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народных депутатов</w:t>
      </w:r>
    </w:p>
    <w:p w14:paraId="64EC27B6" w14:textId="77777777" w:rsidR="00784620" w:rsidRDefault="00527D31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Новомарковского сельского поселения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</w:r>
    </w:p>
    <w:p w14:paraId="52BC4CD4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CDC4772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9AD9F81" w14:textId="77777777" w:rsidR="00784620" w:rsidRDefault="0078462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784620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20"/>
    <w:rsid w:val="00372D9D"/>
    <w:rsid w:val="004D69B5"/>
    <w:rsid w:val="00527D31"/>
    <w:rsid w:val="005656A5"/>
    <w:rsid w:val="00784620"/>
    <w:rsid w:val="009424AB"/>
    <w:rsid w:val="00AE4985"/>
    <w:rsid w:val="00DC130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1BF1"/>
  <w15:docId w15:val="{940A9A52-8FDF-4C38-804F-142B3A4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a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">
    <w:name w:val="Без интервала1"/>
    <w:qFormat/>
    <w:rsid w:val="00AC5763"/>
    <w:rPr>
      <w:sz w:val="22"/>
      <w:szCs w:val="22"/>
    </w:rPr>
  </w:style>
  <w:style w:type="paragraph" w:styleId="ab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Администратор</cp:lastModifiedBy>
  <cp:revision>6</cp:revision>
  <cp:lastPrinted>2022-11-16T06:59:00Z</cp:lastPrinted>
  <dcterms:created xsi:type="dcterms:W3CDTF">2022-11-15T08:18:00Z</dcterms:created>
  <dcterms:modified xsi:type="dcterms:W3CDTF">2024-11-11T08:54:00Z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